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DB45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480"/>
        <w:ind w:right="34"/>
        <w:jc w:val="right"/>
        <w:outlineLvl w:val="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62196665"/>
      <w:r>
        <w:rPr>
          <w:rFonts w:cs="Arial Unicode MS"/>
          <w:color w:val="000000"/>
          <w:kern w:val="2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1 do Procedury awansowej dla nauczycieli akademickich </w:t>
      </w:r>
    </w:p>
    <w:p w14:paraId="33D49DBD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right="34"/>
        <w:jc w:val="right"/>
        <w:outlineLvl w:val="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w Akademii Teatralnej im.A.Zelwerowicza w Warszawie</w:t>
      </w:r>
    </w:p>
    <w:p w14:paraId="7EB433EC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right="34"/>
        <w:jc w:val="right"/>
        <w:outlineLvl w:val="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po uzyskaniu stopnia i tytu</w:t>
      </w: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łu naukowego</w:t>
      </w:r>
      <w:bookmarkEnd w:id="0"/>
    </w:p>
    <w:p w14:paraId="6238EF63" w14:textId="77777777" w:rsidR="00F43AAA" w:rsidRDefault="00F43AA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365F91"/>
          <w:kern w:val="2"/>
          <w:sz w:val="22"/>
          <w:szCs w:val="22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</w:p>
    <w:p w14:paraId="3D449AEE" w14:textId="77777777" w:rsidR="00F43AAA" w:rsidRDefault="00F43AA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365F91"/>
          <w:kern w:val="2"/>
          <w:sz w:val="22"/>
          <w:szCs w:val="22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</w:p>
    <w:p w14:paraId="0BF880DE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365F91"/>
          <w:kern w:val="2"/>
          <w:sz w:val="22"/>
          <w:szCs w:val="22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 N I O S E K   O  SFINANSOWANIE AWANSU NAUKOWEGO W AKADEMII TEATRALNEJ IM. ALEKSANDRA ZELWEROWICZA W WARSZAWIE</w:t>
      </w:r>
    </w:p>
    <w:p w14:paraId="57748769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right"/>
        <w:rPr>
          <w:rFonts w:eastAsia="Times New Roman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7B9AEA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CF2DFB2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Jego Magnificencja</w:t>
      </w:r>
    </w:p>
    <w:p w14:paraId="2C7C7D97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…………………………………….</w:t>
      </w:r>
    </w:p>
    <w:p w14:paraId="3EEAE019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Akademii Teatralnej</w:t>
      </w:r>
    </w:p>
    <w:p w14:paraId="53A3FB8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im.A.Zelwerowicza</w:t>
      </w:r>
    </w:p>
    <w:p w14:paraId="54F5E2E1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w Warszawie</w:t>
      </w:r>
    </w:p>
    <w:p w14:paraId="780DB457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7088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0CC6F4E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D6ED5B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95CBD16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i/>
          <w:i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Szanowny Panie Rektorze</w:t>
      </w:r>
      <w:r>
        <w:rPr>
          <w:rFonts w:cs="Arial Unicode MS"/>
          <w:i/>
          <w:i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14:paraId="35CEC6B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8AB2104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1E86EC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zwracam się z prośbą o uwzględnienie w planach finansowych Akademii Teatralnej im. Aleksandra Zelwerowicza w Warszawie sfinansowania procedury ubiegania się o stopień doktor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a.</w:t>
      </w:r>
    </w:p>
    <w:p w14:paraId="062AD7DE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wniosku załączam stosowny wniosek wraz z wymaganymi informacjami i dokumentami </w:t>
      </w:r>
    </w:p>
    <w:p w14:paraId="34A801BE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C57A24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8FA3A5E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b/>
          <w:bCs/>
          <w:i/>
          <w:i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</w:t>
      </w:r>
      <w:r>
        <w:rPr>
          <w:rFonts w:cs="Arial Unicode MS"/>
          <w:b/>
          <w:bCs/>
          <w:i/>
          <w:i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Z wyrazami szacunku</w:t>
      </w:r>
    </w:p>
    <w:p w14:paraId="729DEC2E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7A9E38" w14:textId="77777777" w:rsidR="00F43AAA" w:rsidRDefault="004F20BE">
      <w:pPr>
        <w:tabs>
          <w:tab w:val="left" w:pos="9090"/>
          <w:tab w:val="left" w:leader="dot" w:pos="9132"/>
          <w:tab w:val="left" w:pos="9217"/>
        </w:tabs>
        <w:suppressAutoHyphens/>
        <w:ind w:left="567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E14876A" w14:textId="77777777" w:rsidR="00F43AAA" w:rsidRDefault="004F20BE">
      <w:pPr>
        <w:tabs>
          <w:tab w:val="left" w:pos="9090"/>
          <w:tab w:val="left" w:leader="dot" w:pos="9132"/>
          <w:tab w:val="left" w:pos="9217"/>
        </w:tabs>
        <w:suppressAutoHyphens/>
        <w:ind w:left="567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data i podpis pracownika</w:t>
      </w:r>
    </w:p>
    <w:p w14:paraId="449BA268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B252C4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11DDAA8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5A3461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60" w:hanging="36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C981C71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60" w:hanging="360"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2880586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48CF67" w14:textId="77777777" w:rsidR="00F43AAA" w:rsidRDefault="00F43AA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1" w:hanging="11"/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F4987A5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40" w:line="276" w:lineRule="auto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5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52"/>
        <w:gridCol w:w="3138"/>
        <w:gridCol w:w="3589"/>
        <w:gridCol w:w="1795"/>
        <w:gridCol w:w="623"/>
      </w:tblGrid>
      <w:tr w:rsidR="00F43AAA" w14:paraId="636B9786" w14:textId="77777777">
        <w:trPr>
          <w:trHeight w:val="300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5ADFD" w14:textId="77777777" w:rsidR="00F43AAA" w:rsidRDefault="00F43AAA"/>
        </w:tc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B639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276" w:lineRule="auto"/>
              <w:jc w:val="center"/>
            </w:pPr>
            <w:r>
              <w:rPr>
                <w:rFonts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Wniosek o sfinansowanie postępowania o nadanie stopnia doktora</w:t>
            </w:r>
          </w:p>
        </w:tc>
      </w:tr>
      <w:tr w:rsidR="00F43AAA" w14:paraId="07581685" w14:textId="77777777">
        <w:trPr>
          <w:trHeight w:val="452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0E265" w14:textId="77777777" w:rsidR="00F43AAA" w:rsidRDefault="004F20BE">
            <w:pPr>
              <w:keepNext/>
              <w:suppressAutoHyphens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1A0E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</w:pPr>
            <w:r>
              <w:rPr>
                <w:rFonts w:cs="Arial Unicode MS"/>
                <w:b/>
                <w:b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 i Nazwisko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4AFF" w14:textId="77777777" w:rsidR="00F43AAA" w:rsidRDefault="00F43AAA"/>
        </w:tc>
      </w:tr>
      <w:tr w:rsidR="00F43AAA" w14:paraId="722502C9" w14:textId="77777777">
        <w:tblPrEx>
          <w:shd w:val="clear" w:color="auto" w:fill="CED7E7"/>
        </w:tblPrEx>
        <w:trPr>
          <w:trHeight w:val="4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4A5C9" w14:textId="77777777" w:rsidR="00F43AAA" w:rsidRDefault="004F20BE">
            <w:pPr>
              <w:keepNext/>
              <w:suppressAutoHyphens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F613" w14:textId="77777777" w:rsidR="00F43AAA" w:rsidRDefault="004F20BE">
            <w:pPr>
              <w:tabs>
                <w:tab w:val="left" w:pos="1351"/>
                <w:tab w:val="left" w:pos="1418"/>
                <w:tab w:val="left" w:pos="2127"/>
                <w:tab w:val="left" w:pos="2836"/>
              </w:tabs>
              <w:suppressAutoHyphens/>
            </w:pPr>
            <w:r>
              <w:rPr>
                <w:rFonts w:cs="Arial Unicode MS"/>
                <w:b/>
                <w:b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Kierunek: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F983" w14:textId="77777777" w:rsidR="00F43AAA" w:rsidRDefault="00F43AAA"/>
        </w:tc>
      </w:tr>
      <w:tr w:rsidR="00F43AAA" w14:paraId="500DAB1F" w14:textId="77777777">
        <w:tblPrEx>
          <w:shd w:val="clear" w:color="auto" w:fill="CED7E7"/>
        </w:tblPrEx>
        <w:trPr>
          <w:trHeight w:val="11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BDF3" w14:textId="77777777" w:rsidR="00F43AAA" w:rsidRDefault="00F43AAA"/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BE087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jc w:val="center"/>
              <w:rPr>
                <w:rFonts w:eastAsia="Times New Roman"/>
                <w:b/>
                <w:b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KRYTERIA KWALIFIKACYJNE </w:t>
            </w:r>
          </w:p>
          <w:p w14:paraId="67717F4C" w14:textId="523CF2D0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jc w:val="center"/>
            </w:pPr>
            <w:r>
              <w:rPr>
                <w:rFonts w:cs="Arial Unicode MS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(wypełnia</w:t>
            </w:r>
            <w:r w:rsidR="0083678C">
              <w:rPr>
                <w:rFonts w:cs="Arial Unicode MS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Komisja i kadry</w:t>
            </w:r>
            <w:r>
              <w:rPr>
                <w:rFonts w:cs="Arial Unicode MS"/>
                <w:b/>
                <w:bCs/>
                <w:i/>
                <w:iCs/>
                <w:color w:val="000000"/>
                <w:kern w:val="2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D61CD" w14:textId="77777777" w:rsidR="00F43AAA" w:rsidRDefault="00F43AAA"/>
        </w:tc>
      </w:tr>
      <w:tr w:rsidR="00F43AAA" w14:paraId="1A8D67CA" w14:textId="77777777">
        <w:tblPrEx>
          <w:shd w:val="clear" w:color="auto" w:fill="CED7E7"/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A033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9980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before="60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 AT w Warszawie jest podstawowym miejscem pracy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D763B" w14:textId="77777777" w:rsidR="00F43AAA" w:rsidRDefault="004F20BE">
            <w:pPr>
              <w:tabs>
                <w:tab w:val="left" w:pos="709"/>
                <w:tab w:val="left" w:pos="1418"/>
                <w:tab w:val="left" w:pos="2127"/>
              </w:tabs>
              <w:suppressAutoHyphens/>
              <w:spacing w:before="60" w:after="60"/>
              <w:jc w:val="center"/>
            </w:pPr>
            <w:r>
              <w:rPr>
                <w:rFonts w:cs="Arial Unicode MS"/>
                <w:i/>
                <w:i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/ Nie*</w:t>
            </w:r>
          </w:p>
        </w:tc>
      </w:tr>
      <w:tr w:rsidR="00F43AAA" w14:paraId="39301576" w14:textId="77777777">
        <w:tblPrEx>
          <w:shd w:val="clear" w:color="auto" w:fill="CED7E7"/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36642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BC74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before="60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Regularne sprawozdawanie dorobku artystycznego podlegającego ewaluacji w spos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 określony w Akademii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9D1D" w14:textId="77777777" w:rsidR="00F43AAA" w:rsidRDefault="004F20BE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kern w:val="2"/>
                <w:sz w:val="20"/>
                <w:szCs w:val="20"/>
                <w:u w:color="000000"/>
              </w:rPr>
              <w:t>Tak / Nie*</w:t>
            </w:r>
          </w:p>
        </w:tc>
      </w:tr>
      <w:tr w:rsidR="00F43AAA" w14:paraId="3AAEB75D" w14:textId="77777777">
        <w:tblPrEx>
          <w:shd w:val="clear" w:color="auto" w:fill="CED7E7"/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24FD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BE94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before="60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Pozytywna ocena okresowa lub opinia prorektora właściwego do przeprowadzenia oceny okresowej w przypadku o kt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rym mowa w § 4  pkt 1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ADDE1" w14:textId="77777777" w:rsidR="00F43AAA" w:rsidRDefault="004F20BE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60" w:after="6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kern w:val="2"/>
                <w:sz w:val="20"/>
                <w:szCs w:val="20"/>
                <w:u w:color="000000"/>
              </w:rPr>
              <w:t>Tak / Nie</w:t>
            </w:r>
          </w:p>
        </w:tc>
      </w:tr>
      <w:tr w:rsidR="00F43AAA" w14:paraId="529A29FE" w14:textId="77777777">
        <w:tblPrEx>
          <w:shd w:val="clear" w:color="auto" w:fill="CED7E7"/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D2E38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0678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before="60" w:after="60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Posiadanie tytułu zawodowego magistra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E131" w14:textId="77777777" w:rsidR="00F43AAA" w:rsidRDefault="004F20BE">
            <w:pPr>
              <w:tabs>
                <w:tab w:val="left" w:pos="709"/>
                <w:tab w:val="left" w:pos="1418"/>
              </w:tabs>
              <w:suppressAutoHyphens/>
              <w:spacing w:before="60" w:after="60"/>
              <w:jc w:val="center"/>
            </w:pPr>
            <w:r>
              <w:rPr>
                <w:rFonts w:cs="Arial Unicode MS"/>
                <w:i/>
                <w:i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Kopia dokumentu 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AE619" w14:textId="77777777" w:rsidR="00F43AAA" w:rsidRDefault="00F43AAA"/>
        </w:tc>
      </w:tr>
      <w:tr w:rsidR="00F43AAA" w14:paraId="5FFCD86F" w14:textId="77777777">
        <w:tblPrEx>
          <w:shd w:val="clear" w:color="auto" w:fill="CED7E7"/>
        </w:tblPrEx>
        <w:trPr>
          <w:trHeight w:val="4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9D81A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44DB0" w14:textId="77777777" w:rsidR="00F43AAA" w:rsidRDefault="004F20B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spacing w:before="60" w:after="60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osiadanie w dorobku publikacji naukowej lub dzieła o istotnym znaczeniu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536AD" w14:textId="77777777" w:rsidR="00F43AAA" w:rsidRDefault="004F20BE">
            <w:pPr>
              <w:tabs>
                <w:tab w:val="left" w:pos="709"/>
                <w:tab w:val="left" w:pos="1418"/>
              </w:tabs>
              <w:suppressAutoHyphens/>
              <w:spacing w:before="60" w:after="60"/>
              <w:jc w:val="center"/>
            </w:pPr>
            <w:r>
              <w:rPr>
                <w:rFonts w:cs="Arial Unicode MS"/>
                <w:i/>
                <w:i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473E" w14:textId="77777777" w:rsidR="00F43AAA" w:rsidRDefault="00F43AAA"/>
        </w:tc>
      </w:tr>
      <w:tr w:rsidR="00F43AAA" w14:paraId="2800CCB5" w14:textId="77777777">
        <w:tblPrEx>
          <w:shd w:val="clear" w:color="auto" w:fill="CED7E7"/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FC09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75C935B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60" w:after="60" w:line="276" w:lineRule="auto"/>
              <w:ind w:left="360" w:hanging="36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Opinia Dziekana/(w formie załącznika)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B260" w14:textId="77777777" w:rsidR="00F43AAA" w:rsidRDefault="004F20BE">
            <w:pPr>
              <w:tabs>
                <w:tab w:val="left" w:pos="709"/>
                <w:tab w:val="left" w:pos="1418"/>
                <w:tab w:val="left" w:pos="2127"/>
              </w:tabs>
              <w:suppressAutoHyphens/>
              <w:spacing w:before="60" w:after="60"/>
              <w:jc w:val="center"/>
            </w:pPr>
            <w:r>
              <w:rPr>
                <w:rFonts w:cs="Arial Unicode MS"/>
                <w:i/>
                <w:i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pozytywna / negatywna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  <w:tr w:rsidR="00F43AAA" w14:paraId="31351060" w14:textId="77777777">
        <w:tblPrEx>
          <w:shd w:val="clear" w:color="auto" w:fill="CED7E7"/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9FD0B" w14:textId="77777777" w:rsidR="00F43AAA" w:rsidRDefault="004F20BE">
            <w:pPr>
              <w:keepNext/>
              <w:suppressAutoHyphens/>
              <w:spacing w:before="60" w:after="60"/>
              <w:jc w:val="center"/>
            </w:pP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72D7846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60" w:after="60" w:line="276" w:lineRule="auto"/>
              <w:ind w:left="360" w:hanging="36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Opinia Komisji ds. awansu zawodowego nauczyciela akademickiego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D0C6" w14:textId="77777777" w:rsidR="00F43AAA" w:rsidRDefault="004F20BE">
            <w:pPr>
              <w:tabs>
                <w:tab w:val="left" w:pos="709"/>
                <w:tab w:val="left" w:pos="1418"/>
                <w:tab w:val="left" w:pos="2127"/>
              </w:tabs>
              <w:suppressAutoHyphens/>
              <w:spacing w:before="60" w:after="60"/>
              <w:jc w:val="center"/>
            </w:pPr>
            <w:r>
              <w:rPr>
                <w:rFonts w:cs="Arial Unicode MS"/>
                <w:i/>
                <w:iCs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pozytywna / negatywna</w:t>
            </w:r>
            <w:r>
              <w:rPr>
                <w:rFonts w:cs="Arial Unicode MS"/>
                <w:color w:val="000000"/>
                <w:kern w:val="2"/>
                <w:sz w:val="20"/>
                <w:szCs w:val="20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</w:t>
            </w:r>
          </w:p>
        </w:tc>
      </w:tr>
    </w:tbl>
    <w:p w14:paraId="5BC2018C" w14:textId="77777777" w:rsidR="00F43AAA" w:rsidRDefault="00F43AA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40"/>
        <w:ind w:left="216" w:hanging="216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C24D6C" w14:textId="77777777" w:rsidR="00F43AAA" w:rsidRDefault="00F43AA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40"/>
        <w:ind w:left="108" w:hanging="108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2101DA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E50C4F6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60" w:hanging="360"/>
        <w:rPr>
          <w:rFonts w:eastAsia="Times New Roman"/>
          <w:i/>
          <w:iCs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 skreślić</w:t>
      </w:r>
    </w:p>
    <w:p w14:paraId="5BA0F71E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60" w:hanging="360"/>
        <w:rPr>
          <w:rFonts w:eastAsia="Times New Roman"/>
          <w:i/>
          <w:iCs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352D5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81A1F1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eastAsia="Times New Roman"/>
          <w:b/>
          <w:bCs/>
          <w:color w:val="000000"/>
          <w:kern w:val="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Oświadczenia wnioskodawcy:</w:t>
      </w:r>
    </w:p>
    <w:p w14:paraId="3D280BE0" w14:textId="77777777" w:rsidR="00F43AAA" w:rsidRDefault="004F20BE">
      <w:pPr>
        <w:numPr>
          <w:ilvl w:val="0"/>
          <w:numId w:val="2"/>
        </w:numPr>
        <w:suppressAutoHyphens/>
        <w:spacing w:before="120"/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powyższe informacje są prawdziwe.</w:t>
      </w:r>
    </w:p>
    <w:p w14:paraId="445C6BA3" w14:textId="77777777" w:rsidR="00F43AAA" w:rsidRDefault="004F20BE">
      <w:pPr>
        <w:numPr>
          <w:ilvl w:val="0"/>
          <w:numId w:val="2"/>
        </w:numPr>
        <w:suppressAutoHyphens/>
        <w:spacing w:before="120"/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nie toczą się przeciwko mnie żadne postępowania antymobbingowe.</w:t>
      </w:r>
    </w:p>
    <w:p w14:paraId="289A2F32" w14:textId="77777777" w:rsidR="00F43AAA" w:rsidRDefault="004F20BE">
      <w:pPr>
        <w:numPr>
          <w:ilvl w:val="0"/>
          <w:numId w:val="2"/>
        </w:numPr>
        <w:suppressAutoHyphens/>
        <w:spacing w:before="120"/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AT w Warszawie jest moim podstawowym miejscem pracy.</w:t>
      </w:r>
    </w:p>
    <w:p w14:paraId="3E1168FB" w14:textId="77777777" w:rsidR="00F43AAA" w:rsidRDefault="004F20BE">
      <w:pPr>
        <w:numPr>
          <w:ilvl w:val="0"/>
          <w:numId w:val="2"/>
        </w:numPr>
        <w:suppressAutoHyphens/>
        <w:spacing w:before="120"/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nie otrzymałam/em kary dyscyplinarnej w okresie 3 lat przed dniem złożenia wniosku o awans nauczyciela akademickiego.</w:t>
      </w:r>
    </w:p>
    <w:p w14:paraId="3CF53A87" w14:textId="77777777" w:rsidR="00F43AAA" w:rsidRDefault="004F20BE">
      <w:pPr>
        <w:numPr>
          <w:ilvl w:val="0"/>
          <w:numId w:val="2"/>
        </w:numPr>
        <w:suppressAutoHyphens/>
        <w:spacing w:before="120"/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Oświadczam, że nie byłam/em skazana/y prawomocnym wyrokiem za umyślne przestępstwo lub umyślne przestępstwo skarbowe.</w:t>
      </w:r>
    </w:p>
    <w:p w14:paraId="26D3229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CE3A526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4435A8E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…………………………………</w:t>
      </w:r>
    </w:p>
    <w:p w14:paraId="76F5B274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data i podpis pracownika</w:t>
      </w:r>
    </w:p>
    <w:p w14:paraId="4ACC072C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3C06B8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9DA6B40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516F1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Sprawdzono pod względem formalnym:                                                 </w:t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</w:t>
      </w:r>
    </w:p>
    <w:p w14:paraId="7E205E7C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data i podpis pracownika Dzia</w:t>
      </w: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łu Kadr</w:t>
      </w:r>
    </w:p>
    <w:p w14:paraId="3AD5A8AB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B47812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6F1D1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Arial Unicode MS" w:hAnsi="Arial Unicode MS" w:cs="Arial Unicode MS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08BC9B75" w14:textId="77777777" w:rsidR="00F43AAA" w:rsidRDefault="00F43AA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6A49AB7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D035B3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A8D7FC" w14:textId="77777777" w:rsidR="00F43AAA" w:rsidRDefault="00F43AA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972D515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OPINIA KOMISJI DS. AWANSU ZAWODOWEGO NAUCZYCIELA AKADEMICKIEGO</w:t>
      </w:r>
    </w:p>
    <w:p w14:paraId="55656E1B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3DD5B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POZYTYWNA /NEGATYWNA</w:t>
      </w:r>
    </w:p>
    <w:p w14:paraId="723D2B31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AEE2D9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4175F9" w14:textId="77777777" w:rsidR="00F43AAA" w:rsidRDefault="00F43AA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outlineLvl w:val="0"/>
        <w:rPr>
          <w:rFonts w:eastAsia="Times New Roman"/>
          <w:b/>
          <w:bCs/>
          <w:color w:val="365F91"/>
          <w:kern w:val="2"/>
          <w:sz w:val="22"/>
          <w:szCs w:val="22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</w:p>
    <w:p w14:paraId="6157B4CF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___________ </w:t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Podpisy członk</w:t>
      </w:r>
      <w:r>
        <w:rPr>
          <w:rFonts w:cs="Arial Unicode MS"/>
          <w:color w:val="000000"/>
          <w:kern w:val="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w Komisji</w:t>
      </w:r>
    </w:p>
    <w:p w14:paraId="7CC063DA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Data </w:t>
      </w:r>
    </w:p>
    <w:p w14:paraId="7BC3AFA8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1.</w:t>
      </w:r>
    </w:p>
    <w:p w14:paraId="1D36BDD7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2.</w:t>
      </w:r>
    </w:p>
    <w:p w14:paraId="581D93AE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3.</w:t>
      </w:r>
    </w:p>
    <w:p w14:paraId="01B76B5B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9E402C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10C814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Arial Unicode MS" w:hAnsi="Arial Unicode MS"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CD88DF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CC2450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499DF37" w14:textId="77777777" w:rsidR="00F43AAA" w:rsidRDefault="004F20B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120" w:line="360" w:lineRule="auto"/>
        <w:jc w:val="center"/>
        <w:outlineLvl w:val="0"/>
        <w:rPr>
          <w:rFonts w:eastAsia="Times New Roman"/>
          <w:b/>
          <w:bCs/>
          <w:color w:val="365F91"/>
          <w:kern w:val="2"/>
          <w:sz w:val="28"/>
          <w:szCs w:val="28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DECYZJA REKTORA O WPISIE DO KOLEJKI AWANSOWEJ</w:t>
      </w:r>
    </w:p>
    <w:p w14:paraId="3E1505C4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8B004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976A7B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Imię i Nazwisko nauczyciela akademickiego: </w:t>
      </w: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………………………….…………………………</w:t>
      </w:r>
    </w:p>
    <w:p w14:paraId="5DDCC8B9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eastAsia="Times New Roman"/>
          <w:color w:val="000000"/>
          <w:kern w:val="2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A0D4B74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7088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8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8"/>
        <w:gridCol w:w="6736"/>
      </w:tblGrid>
      <w:tr w:rsidR="00F43AAA" w14:paraId="1BC03F30" w14:textId="77777777">
        <w:trPr>
          <w:trHeight w:val="2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B1490B5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</w:tabs>
              <w:spacing w:before="60" w:after="60" w:line="276" w:lineRule="auto"/>
              <w:ind w:left="360" w:hanging="36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Decyzja Rektora: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F005B6E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60" w:after="60" w:line="276" w:lineRule="auto"/>
              <w:ind w:left="360" w:hanging="360"/>
              <w:jc w:val="center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pozytywna  /  negatywna*</w:t>
            </w:r>
          </w:p>
        </w:tc>
      </w:tr>
      <w:tr w:rsidR="00F43AAA" w14:paraId="690115D0" w14:textId="77777777">
        <w:trPr>
          <w:trHeight w:val="2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944DF11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</w:tabs>
              <w:spacing w:before="60" w:after="60" w:line="276" w:lineRule="auto"/>
              <w:ind w:left="360" w:hanging="36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Wpis do kolejki awansowej: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22E65B8" w14:textId="77777777" w:rsidR="00F43AAA" w:rsidRDefault="004F20BE">
            <w:pPr>
              <w:widowControl w:val="0"/>
              <w:tabs>
                <w:tab w:val="left" w:pos="82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pacing w:before="60" w:after="60" w:line="276" w:lineRule="auto"/>
              <w:ind w:left="360" w:hanging="360"/>
              <w:jc w:val="center"/>
            </w:pPr>
            <w:r>
              <w:rPr>
                <w:rFonts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semestr zimowy  /  semestr letni*</w:t>
            </w:r>
          </w:p>
        </w:tc>
      </w:tr>
    </w:tbl>
    <w:p w14:paraId="69AEC1D3" w14:textId="77777777" w:rsidR="00F43AAA" w:rsidRDefault="00F43AA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216" w:hanging="216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4E9FC1" w14:textId="77777777" w:rsidR="00F43AAA" w:rsidRDefault="00F43AAA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108" w:hanging="108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353A2BB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A969DE7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rok akademicki: …………/…………</w:t>
      </w:r>
    </w:p>
    <w:p w14:paraId="4F3462B6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7BBB803" w14:textId="77777777" w:rsidR="00F43AAA" w:rsidRDefault="004F20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360" w:hanging="360"/>
        <w:rPr>
          <w:rFonts w:eastAsia="Times New Roman"/>
          <w:i/>
          <w:iCs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i/>
          <w:iCs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niepotrzebne skreślić</w:t>
      </w:r>
    </w:p>
    <w:p w14:paraId="678F0109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427AE14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eastAsia="Times New Roman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14E201D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jc w:val="center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32D347" w14:textId="77777777" w:rsidR="00F43AAA" w:rsidRDefault="00F43A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5670"/>
        <w:jc w:val="center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1DFFCFF" w14:textId="77777777" w:rsidR="00F43AAA" w:rsidRDefault="004F20BE">
      <w:pPr>
        <w:tabs>
          <w:tab w:val="left" w:pos="9090"/>
          <w:tab w:val="left" w:leader="dot" w:pos="9132"/>
          <w:tab w:val="left" w:pos="9217"/>
        </w:tabs>
        <w:suppressAutoHyphens/>
        <w:ind w:left="5670"/>
        <w:jc w:val="center"/>
        <w:rPr>
          <w:rFonts w:eastAsia="Times New Roman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</w:t>
      </w:r>
    </w:p>
    <w:p w14:paraId="48F990F0" w14:textId="77777777" w:rsidR="00F43AAA" w:rsidRDefault="004F20BE">
      <w:pPr>
        <w:tabs>
          <w:tab w:val="left" w:pos="9090"/>
          <w:tab w:val="left" w:leader="dot" w:pos="9132"/>
          <w:tab w:val="left" w:pos="9217"/>
        </w:tabs>
        <w:suppressAutoHyphens/>
        <w:ind w:left="5670"/>
        <w:jc w:val="center"/>
      </w:pPr>
      <w:r>
        <w:rPr>
          <w:rFonts w:cs="Arial Unicode MS"/>
          <w:color w:val="000000"/>
          <w:kern w:val="2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data i podpis Rektora</w:t>
      </w:r>
    </w:p>
    <w:sectPr w:rsidR="00F43AA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2A70" w14:textId="77777777" w:rsidR="00090111" w:rsidRDefault="004F20BE">
      <w:r>
        <w:separator/>
      </w:r>
    </w:p>
  </w:endnote>
  <w:endnote w:type="continuationSeparator" w:id="0">
    <w:p w14:paraId="6B8C0D25" w14:textId="77777777" w:rsidR="00090111" w:rsidRDefault="004F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AC4A" w14:textId="77777777" w:rsidR="00F43AAA" w:rsidRDefault="00F43A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19E9" w14:textId="77777777" w:rsidR="00090111" w:rsidRDefault="004F20BE">
      <w:r>
        <w:separator/>
      </w:r>
    </w:p>
  </w:footnote>
  <w:footnote w:type="continuationSeparator" w:id="0">
    <w:p w14:paraId="79F25AC1" w14:textId="77777777" w:rsidR="00090111" w:rsidRDefault="004F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7AC6" w14:textId="77777777" w:rsidR="00F43AAA" w:rsidRDefault="00F43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104"/>
    <w:multiLevelType w:val="hybridMultilevel"/>
    <w:tmpl w:val="0A023F1C"/>
    <w:styleLink w:val="Zaimportowanystyl3"/>
    <w:lvl w:ilvl="0" w:tplc="A18621D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264F7B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F8721A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82EE5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80142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388A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6ABC6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967F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AEE76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6C7F3F"/>
    <w:multiLevelType w:val="hybridMultilevel"/>
    <w:tmpl w:val="0A023F1C"/>
    <w:numStyleLink w:val="Zaimportowanystyl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AA"/>
    <w:rsid w:val="00090111"/>
    <w:rsid w:val="004F20BE"/>
    <w:rsid w:val="0083678C"/>
    <w:rsid w:val="00B5797B"/>
    <w:rsid w:val="00F4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6814"/>
  <w15:docId w15:val="{683878A2-F036-44E3-8C78-CE1D9EE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Borusiewicz</dc:creator>
  <cp:lastModifiedBy>Agnieszka B. Borusiewicz</cp:lastModifiedBy>
  <cp:revision>3</cp:revision>
  <dcterms:created xsi:type="dcterms:W3CDTF">2023-12-14T15:38:00Z</dcterms:created>
  <dcterms:modified xsi:type="dcterms:W3CDTF">2023-12-14T15:40:00Z</dcterms:modified>
</cp:coreProperties>
</file>